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C5" w:rsidRPr="003E49F2" w:rsidRDefault="003E49F2" w:rsidP="003E49F2">
      <w:pPr>
        <w:spacing w:after="0" w:line="240" w:lineRule="auto"/>
        <w:rPr>
          <w:rFonts w:ascii="Times New Roman" w:eastAsia="Times New Roman" w:hAnsi="Times New Roman" w:cs="Times New Roman"/>
          <w:b/>
          <w:sz w:val="20"/>
          <w:szCs w:val="20"/>
          <w:lang w:val="kk-KZ" w:eastAsia="ru-RU"/>
        </w:rPr>
      </w:pPr>
      <w:r w:rsidRPr="003E49F2">
        <w:rPr>
          <w:rFonts w:ascii="Times New Roman" w:eastAsia="Times New Roman" w:hAnsi="Times New Roman" w:cs="Times New Roman"/>
          <w:b/>
          <w:sz w:val="20"/>
          <w:szCs w:val="20"/>
          <w:lang w:val="kk-KZ" w:eastAsia="ru-RU"/>
        </w:rPr>
        <w:t>ЖУМАНОВ Абдихан Куандыкулы,</w:t>
      </w:r>
    </w:p>
    <w:p w:rsidR="00CC139A" w:rsidRPr="003E49F2" w:rsidRDefault="00625CC5" w:rsidP="003E49F2">
      <w:pPr>
        <w:spacing w:after="0" w:line="240" w:lineRule="auto"/>
        <w:rPr>
          <w:rFonts w:ascii="Times New Roman" w:eastAsia="Times New Roman" w:hAnsi="Times New Roman" w:cs="Times New Roman"/>
          <w:b/>
          <w:sz w:val="20"/>
          <w:szCs w:val="20"/>
          <w:lang w:val="kk-KZ" w:eastAsia="ru-RU"/>
        </w:rPr>
      </w:pPr>
      <w:r w:rsidRPr="003E49F2">
        <w:rPr>
          <w:rFonts w:ascii="Times New Roman" w:eastAsia="Times New Roman" w:hAnsi="Times New Roman" w:cs="Times New Roman"/>
          <w:b/>
          <w:sz w:val="20"/>
          <w:szCs w:val="20"/>
          <w:lang w:val="kk-KZ" w:eastAsia="ru-RU"/>
        </w:rPr>
        <w:t>Тағайна ж</w:t>
      </w:r>
      <w:r w:rsidR="003E49F2" w:rsidRPr="003E49F2">
        <w:rPr>
          <w:rFonts w:ascii="Times New Roman" w:eastAsia="Times New Roman" w:hAnsi="Times New Roman" w:cs="Times New Roman"/>
          <w:b/>
          <w:sz w:val="20"/>
          <w:szCs w:val="20"/>
          <w:lang w:val="kk-KZ" w:eastAsia="ru-RU"/>
        </w:rPr>
        <w:t>алпы білім беретін мектебінің қ</w:t>
      </w:r>
      <w:r w:rsidRPr="003E49F2">
        <w:rPr>
          <w:rFonts w:ascii="Times New Roman" w:eastAsia="Times New Roman" w:hAnsi="Times New Roman" w:cs="Times New Roman"/>
          <w:b/>
          <w:sz w:val="20"/>
          <w:szCs w:val="20"/>
          <w:lang w:val="kk-KZ" w:eastAsia="ru-RU"/>
        </w:rPr>
        <w:t>азақ тіл</w:t>
      </w:r>
      <w:r w:rsidR="003E49F2" w:rsidRPr="003E49F2">
        <w:rPr>
          <w:rFonts w:ascii="Times New Roman" w:eastAsia="Times New Roman" w:hAnsi="Times New Roman" w:cs="Times New Roman"/>
          <w:b/>
          <w:sz w:val="20"/>
          <w:szCs w:val="20"/>
          <w:lang w:val="kk-KZ" w:eastAsia="ru-RU"/>
        </w:rPr>
        <w:t>і мен әдебиеті пәні мұғалімі.</w:t>
      </w:r>
    </w:p>
    <w:p w:rsidR="003E49F2" w:rsidRPr="003E49F2" w:rsidRDefault="003E49F2" w:rsidP="003E49F2">
      <w:pPr>
        <w:spacing w:after="0" w:line="240" w:lineRule="auto"/>
        <w:rPr>
          <w:rFonts w:ascii="Times New Roman" w:eastAsia="Times New Roman" w:hAnsi="Times New Roman" w:cs="Times New Roman"/>
          <w:b/>
          <w:sz w:val="20"/>
          <w:szCs w:val="20"/>
          <w:lang w:val="kk-KZ" w:eastAsia="ru-RU"/>
        </w:rPr>
      </w:pPr>
      <w:r w:rsidRPr="003E49F2">
        <w:rPr>
          <w:rFonts w:ascii="Times New Roman" w:eastAsia="Times New Roman" w:hAnsi="Times New Roman" w:cs="Times New Roman"/>
          <w:b/>
          <w:sz w:val="20"/>
          <w:szCs w:val="20"/>
          <w:lang w:val="kk-KZ" w:eastAsia="ru-RU"/>
        </w:rPr>
        <w:t>Түркістан облысы, Төлеби ауданы</w:t>
      </w:r>
    </w:p>
    <w:p w:rsidR="00CC139A" w:rsidRPr="003E49F2" w:rsidRDefault="00CC139A" w:rsidP="003E49F2">
      <w:pPr>
        <w:spacing w:after="0" w:line="240" w:lineRule="auto"/>
        <w:rPr>
          <w:rFonts w:ascii="Times New Roman" w:eastAsia="Times New Roman" w:hAnsi="Times New Roman" w:cs="Times New Roman"/>
          <w:sz w:val="20"/>
          <w:szCs w:val="20"/>
          <w:lang w:val="kk-KZ" w:eastAsia="ru-RU"/>
        </w:rPr>
      </w:pPr>
    </w:p>
    <w:p w:rsidR="0039737B" w:rsidRPr="003E49F2" w:rsidRDefault="003E49F2" w:rsidP="003E49F2">
      <w:pPr>
        <w:spacing w:after="0" w:line="240" w:lineRule="auto"/>
        <w:jc w:val="center"/>
        <w:rPr>
          <w:rFonts w:ascii="Times New Roman" w:eastAsia="Times New Roman" w:hAnsi="Times New Roman" w:cs="Times New Roman"/>
          <w:b/>
          <w:sz w:val="20"/>
          <w:szCs w:val="20"/>
          <w:lang w:val="kk-KZ" w:eastAsia="ru-RU"/>
        </w:rPr>
      </w:pPr>
      <w:r w:rsidRPr="003E49F2">
        <w:rPr>
          <w:rFonts w:ascii="Times New Roman" w:eastAsia="Times New Roman" w:hAnsi="Times New Roman" w:cs="Times New Roman"/>
          <w:b/>
          <w:sz w:val="20"/>
          <w:szCs w:val="20"/>
          <w:lang w:val="kk-KZ" w:eastAsia="ru-RU"/>
        </w:rPr>
        <w:t>ҚАЗАҚ ТІЛІН</w:t>
      </w:r>
      <w:r w:rsidRPr="003E49F2">
        <w:rPr>
          <w:rFonts w:ascii="Times New Roman" w:eastAsia="Times New Roman" w:hAnsi="Times New Roman" w:cs="Times New Roman"/>
          <w:b/>
          <w:i/>
          <w:sz w:val="20"/>
          <w:szCs w:val="20"/>
          <w:lang w:val="kk-KZ" w:eastAsia="ru-RU"/>
        </w:rPr>
        <w:t xml:space="preserve"> </w:t>
      </w:r>
      <w:r w:rsidRPr="003E49F2">
        <w:rPr>
          <w:rFonts w:ascii="Times New Roman" w:eastAsia="Times New Roman" w:hAnsi="Times New Roman" w:cs="Times New Roman"/>
          <w:b/>
          <w:sz w:val="20"/>
          <w:szCs w:val="20"/>
          <w:lang w:val="kk-KZ" w:eastAsia="ru-RU"/>
        </w:rPr>
        <w:t>ОҚЫТУДАҒЫ ФУНКЦИОНАЛДЫҚ САУАТТЫЛЫҚТЫ ТИІМДІ ҚОЛДАНУ ЖОЛДАРЫ</w:t>
      </w:r>
    </w:p>
    <w:p w:rsidR="0039737B" w:rsidRPr="003E49F2" w:rsidRDefault="0039737B" w:rsidP="003E49F2">
      <w:pPr>
        <w:spacing w:after="0" w:line="240" w:lineRule="auto"/>
        <w:rPr>
          <w:rFonts w:ascii="Times New Roman" w:eastAsia="Times New Roman" w:hAnsi="Times New Roman" w:cs="Times New Roman"/>
          <w:b/>
          <w:bCs/>
          <w:sz w:val="20"/>
          <w:szCs w:val="20"/>
          <w:lang w:val="kk-KZ" w:eastAsia="ru-RU"/>
        </w:rPr>
      </w:pPr>
    </w:p>
    <w:p w:rsidR="0039737B" w:rsidRPr="003E49F2" w:rsidRDefault="0039737B" w:rsidP="003E49F2">
      <w:pPr>
        <w:spacing w:after="0" w:line="240" w:lineRule="auto"/>
        <w:ind w:firstLine="567"/>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sz w:val="20"/>
          <w:szCs w:val="20"/>
          <w:lang w:val="kk-KZ" w:eastAsia="ru-RU"/>
        </w:rPr>
        <w:t>XXI ғасырдағы білім беру жүйесінің басты мақсаты – оқушыны тек біліммен қаруландыру емес, сонымен қатар оны өмірде қолдана алатын дағдылармен қамтамасыз ету. Бұл тұрғыда функционалдық сауаттылық ұғымы ерекше мәнге ие. Функционалдық сауаттылық – адамның алған білімін күнделікті өмірде, кәсіби қызметте, қоғамдық қатынастарда тиімді пайдалана білу қабілеті. Қазақ тілін оқытуда бұл ұғымды дұрыс түсіну және тиімді қолдану – ұлттық білім беру жүйесінің стратегиялық міндеттерінің бірі.</w:t>
      </w:r>
    </w:p>
    <w:p w:rsidR="0039737B" w:rsidRPr="003E49F2" w:rsidRDefault="0039737B" w:rsidP="003E49F2">
      <w:pPr>
        <w:spacing w:after="0" w:line="240" w:lineRule="auto"/>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sz w:val="20"/>
          <w:szCs w:val="20"/>
          <w:lang w:val="kk-KZ" w:eastAsia="ru-RU"/>
        </w:rPr>
        <w:t>Қазақ тілі – халқымыздың рухани қазынасы, мәдениетінің айнасы, ұлттық болмыстың негізі. Оны оқытудағы басты мақсат – оқушының тілдік құзыреттілігін арттыру, сөйлеу мәдениетін қалыптастыру, ойды еркін жеткізе білуге үйрету. Бірақ қазіргі заманда тек грамматикалық ережелерді меңгеру жеткіліксіз. Оқушы алған білімін өмірде қолдана алуы тиіс. Міне, осы жерде функционалдық сауаттылықтың маңызы артады.</w:t>
      </w:r>
    </w:p>
    <w:p w:rsidR="0039737B" w:rsidRPr="003E49F2" w:rsidRDefault="0039737B" w:rsidP="003E49F2">
      <w:pPr>
        <w:spacing w:after="0" w:line="240" w:lineRule="auto"/>
        <w:ind w:firstLine="567"/>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sz w:val="20"/>
          <w:szCs w:val="20"/>
          <w:lang w:val="kk-KZ" w:eastAsia="ru-RU"/>
        </w:rPr>
        <w:t>Функционалдық сауаттылықты қазақ тілін оқытуда қолдану – оқушыны өмірлік жағдайларда тілдік білімін пайдалана білуге үйрету деген сөз. Мысалы, ресми құжат толтыру, өтініш жазу, пікірталасқа қатысу, ақпаратты талда</w:t>
      </w:r>
      <w:bookmarkStart w:id="0" w:name="_GoBack"/>
      <w:bookmarkEnd w:id="0"/>
      <w:r w:rsidRPr="003E49F2">
        <w:rPr>
          <w:rFonts w:ascii="Times New Roman" w:eastAsia="Times New Roman" w:hAnsi="Times New Roman" w:cs="Times New Roman"/>
          <w:sz w:val="20"/>
          <w:szCs w:val="20"/>
          <w:lang w:val="kk-KZ" w:eastAsia="ru-RU"/>
        </w:rPr>
        <w:t>у, медиамәтіндерді түсіну – бәрі де функционалдық сауаттылықтың көрінісі. Бұл дағдылар оқушыны болашақта әлеуметтік ортада белсенді болуға, кәсіби қызметте табысты болуға дайындайды.</w:t>
      </w:r>
    </w:p>
    <w:p w:rsidR="0039737B" w:rsidRPr="003E49F2" w:rsidRDefault="0039737B" w:rsidP="003E49F2">
      <w:pPr>
        <w:spacing w:after="0" w:line="240" w:lineRule="auto"/>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sz w:val="20"/>
          <w:szCs w:val="20"/>
          <w:lang w:val="kk-KZ" w:eastAsia="ru-RU"/>
        </w:rPr>
        <w:t>Қазіргі білім беру жүйесінде функционалдық сауаттылықты дамытуға ерекше көңіл бөлінуде. Қазақстан Республикасының білім беру стандарттарында да бұл ұғым негізгі басымдықтардың бірі ретінде қарастырылған. Себебі, қоғамның даму деңгейі азаматтардың функционалдық сауаттылығына тікелей байланысты. Тілдік білімді өмірде қолдана алатын тұлға – қоғамның белсенді мүшесі.</w:t>
      </w:r>
    </w:p>
    <w:p w:rsidR="0039737B" w:rsidRPr="003E49F2" w:rsidRDefault="0039737B" w:rsidP="003E49F2">
      <w:pPr>
        <w:spacing w:after="0" w:line="240" w:lineRule="auto"/>
        <w:ind w:firstLine="567"/>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sz w:val="20"/>
          <w:szCs w:val="20"/>
          <w:lang w:val="kk-KZ" w:eastAsia="ru-RU"/>
        </w:rPr>
        <w:t>Қазақ тілін оқытудағы функционалдық сауаттылықты тиімді қолдану жолдары бірнеше бағытта жүзеге асады:</w:t>
      </w:r>
    </w:p>
    <w:p w:rsidR="0039737B" w:rsidRPr="003E49F2" w:rsidRDefault="0039737B" w:rsidP="003E49F2">
      <w:pPr>
        <w:numPr>
          <w:ilvl w:val="0"/>
          <w:numId w:val="14"/>
        </w:numPr>
        <w:spacing w:after="0" w:line="240" w:lineRule="auto"/>
        <w:ind w:left="0"/>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b/>
          <w:bCs/>
          <w:sz w:val="20"/>
          <w:szCs w:val="20"/>
          <w:lang w:val="kk-KZ" w:eastAsia="ru-RU"/>
        </w:rPr>
        <w:t>Коммуникативтік бағыт:</w:t>
      </w:r>
      <w:r w:rsidRPr="003E49F2">
        <w:rPr>
          <w:rFonts w:ascii="Times New Roman" w:eastAsia="Times New Roman" w:hAnsi="Times New Roman" w:cs="Times New Roman"/>
          <w:sz w:val="20"/>
          <w:szCs w:val="20"/>
          <w:lang w:val="kk-KZ" w:eastAsia="ru-RU"/>
        </w:rPr>
        <w:t xml:space="preserve"> оқушыны еркін сөйлету, пікірін ашық айтуға үйрету.</w:t>
      </w:r>
    </w:p>
    <w:p w:rsidR="0039737B" w:rsidRPr="003E49F2" w:rsidRDefault="0039737B" w:rsidP="003E49F2">
      <w:pPr>
        <w:numPr>
          <w:ilvl w:val="0"/>
          <w:numId w:val="14"/>
        </w:numPr>
        <w:spacing w:after="0" w:line="240" w:lineRule="auto"/>
        <w:ind w:left="0"/>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b/>
          <w:bCs/>
          <w:sz w:val="20"/>
          <w:szCs w:val="20"/>
          <w:lang w:val="kk-KZ" w:eastAsia="ru-RU"/>
        </w:rPr>
        <w:t>Практикалық бағыт:</w:t>
      </w:r>
      <w:r w:rsidRPr="003E49F2">
        <w:rPr>
          <w:rFonts w:ascii="Times New Roman" w:eastAsia="Times New Roman" w:hAnsi="Times New Roman" w:cs="Times New Roman"/>
          <w:sz w:val="20"/>
          <w:szCs w:val="20"/>
          <w:lang w:val="kk-KZ" w:eastAsia="ru-RU"/>
        </w:rPr>
        <w:t xml:space="preserve"> өмірлік жағдаяттарға байланысты тапсырмалар беру (өтініш, хат, жарнама, сұхбат).</w:t>
      </w:r>
    </w:p>
    <w:p w:rsidR="0039737B" w:rsidRPr="003E49F2" w:rsidRDefault="0039737B" w:rsidP="003E49F2">
      <w:pPr>
        <w:numPr>
          <w:ilvl w:val="0"/>
          <w:numId w:val="14"/>
        </w:numPr>
        <w:spacing w:after="0" w:line="240" w:lineRule="auto"/>
        <w:ind w:left="0"/>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b/>
          <w:bCs/>
          <w:sz w:val="20"/>
          <w:szCs w:val="20"/>
          <w:lang w:val="kk-KZ" w:eastAsia="ru-RU"/>
        </w:rPr>
        <w:t>Ақпараттық бағыт:</w:t>
      </w:r>
      <w:r w:rsidRPr="003E49F2">
        <w:rPr>
          <w:rFonts w:ascii="Times New Roman" w:eastAsia="Times New Roman" w:hAnsi="Times New Roman" w:cs="Times New Roman"/>
          <w:sz w:val="20"/>
          <w:szCs w:val="20"/>
          <w:lang w:val="kk-KZ" w:eastAsia="ru-RU"/>
        </w:rPr>
        <w:t xml:space="preserve"> мәтіндермен жұмыс істеу, ақпаратты талдау, медиамәтіндерді түсіну.</w:t>
      </w:r>
    </w:p>
    <w:p w:rsidR="0039737B" w:rsidRPr="003E49F2" w:rsidRDefault="0039737B" w:rsidP="003E49F2">
      <w:pPr>
        <w:numPr>
          <w:ilvl w:val="0"/>
          <w:numId w:val="14"/>
        </w:numPr>
        <w:spacing w:after="0" w:line="240" w:lineRule="auto"/>
        <w:ind w:left="0"/>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b/>
          <w:bCs/>
          <w:sz w:val="20"/>
          <w:szCs w:val="20"/>
          <w:lang w:val="kk-KZ" w:eastAsia="ru-RU"/>
        </w:rPr>
        <w:t>Шығармашылық бағыт:</w:t>
      </w:r>
      <w:r w:rsidRPr="003E49F2">
        <w:rPr>
          <w:rFonts w:ascii="Times New Roman" w:eastAsia="Times New Roman" w:hAnsi="Times New Roman" w:cs="Times New Roman"/>
          <w:sz w:val="20"/>
          <w:szCs w:val="20"/>
          <w:lang w:val="kk-KZ" w:eastAsia="ru-RU"/>
        </w:rPr>
        <w:t xml:space="preserve"> эссе, әңгіме, пікір жазу арқылы ойды көркем жеткізу.</w:t>
      </w:r>
    </w:p>
    <w:p w:rsidR="0039737B" w:rsidRPr="003E49F2" w:rsidRDefault="0039737B" w:rsidP="003E49F2">
      <w:pPr>
        <w:spacing w:after="0" w:line="240" w:lineRule="auto"/>
        <w:ind w:firstLine="567"/>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sz w:val="20"/>
          <w:szCs w:val="20"/>
          <w:lang w:val="kk-KZ" w:eastAsia="ru-RU"/>
        </w:rPr>
        <w:t>Функционалдық сауаттылықты дамытуда мұғалімнің рөлі ерекше. Мұғалім тек білім беруші емес, оқушыны өмірге бейімдеуші тұлға. Ол оқушыға тілдік білімді өмірлік дағдыға айналдыруға жол көрсетеді. Бұл үшін мұғалім сабақта түрлі әдіс-тәсілдерді қолдануы тиіс: жобалық жұмыс, дебат, рөлдік ойын, проблемалық тапсырмалар, топтық талқылаулар.</w:t>
      </w:r>
    </w:p>
    <w:p w:rsidR="0039737B" w:rsidRPr="003E49F2" w:rsidRDefault="0039737B" w:rsidP="003E49F2">
      <w:pPr>
        <w:spacing w:after="0" w:line="240" w:lineRule="auto"/>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sz w:val="20"/>
          <w:szCs w:val="20"/>
          <w:lang w:val="kk-KZ" w:eastAsia="ru-RU"/>
        </w:rPr>
        <w:t>Қазақ тілін оқытудағы функционалдық сауаттылықтың тиімділігі – оқушының тілдік білімін өмірде қолдана алуымен өлшенеді. Мысалы, оқушы ресми стильде сөйлеуді үйренсе, ол болашақта мемлекеттік қызметте, ресми кездесулерде өз ойын дұрыс жеткізе алады. Егер оқушы көркем мәтінді талдауды меңгерсе, ол әдеби шығармаларды түсініп, рухани байлығын арттырады.</w:t>
      </w:r>
    </w:p>
    <w:p w:rsidR="0039737B" w:rsidRPr="003E49F2" w:rsidRDefault="0039737B" w:rsidP="003E49F2">
      <w:pPr>
        <w:spacing w:after="0" w:line="240" w:lineRule="auto"/>
        <w:ind w:firstLine="567"/>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sz w:val="20"/>
          <w:szCs w:val="20"/>
          <w:lang w:val="kk-KZ" w:eastAsia="ru-RU"/>
        </w:rPr>
        <w:t>Функционалдық сауаттылықты дамыту – тек тілдік білімді жетілдіру емес, сонымен қатар тұлғаның әлеуметтік, мәдени, кәсіби құзыреттілігін арттыру. Бұл – ұлттық білім беру жүйесінің басты мақсатына сәйкес келеді. Қазақ тілін оқытуда функционалдық сауаттылықты тиімді қолдану арқылы біз болашақта бәсекеге қабілетті, ойы жүйрік, тілі бай, мәдениеті жоғары тұлғаны қалыптастырамыз.</w:t>
      </w:r>
    </w:p>
    <w:p w:rsidR="0039737B" w:rsidRPr="003E49F2" w:rsidRDefault="0039737B" w:rsidP="003E49F2">
      <w:pPr>
        <w:spacing w:after="0" w:line="240" w:lineRule="auto"/>
        <w:ind w:firstLine="567"/>
        <w:rPr>
          <w:rFonts w:ascii="Times New Roman" w:hAnsi="Times New Roman" w:cs="Times New Roman"/>
          <w:sz w:val="20"/>
          <w:szCs w:val="20"/>
          <w:lang w:val="kk-KZ"/>
        </w:rPr>
      </w:pPr>
      <w:r w:rsidRPr="003E49F2">
        <w:rPr>
          <w:rFonts w:ascii="Times New Roman" w:eastAsia="Times New Roman" w:hAnsi="Times New Roman" w:cs="Times New Roman"/>
          <w:sz w:val="20"/>
          <w:szCs w:val="20"/>
          <w:lang w:val="kk-KZ" w:eastAsia="ru-RU"/>
        </w:rPr>
        <w:t xml:space="preserve">Шығыстың ғұламасы Әл-Фараби айтқандай, білім тәрбие арқылы ғана құнды болады. Егер оқушы алған білімін өмірде қолдана алмаса, ол білімнің мәні төмендейді. Сондықтан қазақ тілін оқытудағы функционалдық сауаттылық – білім мен тәрбиені ұштастыратын маңызды құрал. Ол оқушыны тек тілдік тұрғыдан емес, өмірлік тұрғыдан да дайындайды. </w:t>
      </w:r>
      <w:r w:rsidRPr="003E49F2">
        <w:rPr>
          <w:rFonts w:ascii="Times New Roman" w:hAnsi="Times New Roman" w:cs="Times New Roman"/>
          <w:sz w:val="20"/>
          <w:szCs w:val="20"/>
          <w:lang w:val="kk-KZ"/>
        </w:rPr>
        <w:t xml:space="preserve">Қазіргі заманда білім беру жүйесінің басты мақсаты – оқушыны тек теориялық біліммен қаруландыру емес, сол білімді өмірде қолдана алатын тұлға ретінде қалыптастыру. Осы тұрғыдан алғанда функционалдық сауаттылық ұғымы ерекше мәнге ие. Функционалдық сауаттылық – адамның алған білімін күнделікті өмірде, кәсіби қызметте, қоғамдық қатынастарда тиімді пайдалана білу қабілеті. Қазақ тілін оқытуда бұл ұғымды дұрыс түсіну және тиімді қолдану – ұлттық білім беру жүйесінің стратегиялық міндеттерінің бірі. </w:t>
      </w:r>
    </w:p>
    <w:p w:rsidR="0039737B" w:rsidRPr="003E49F2" w:rsidRDefault="0039737B" w:rsidP="003E49F2">
      <w:pPr>
        <w:spacing w:after="0" w:line="240" w:lineRule="auto"/>
        <w:ind w:firstLine="567"/>
        <w:rPr>
          <w:rFonts w:ascii="Times New Roman" w:hAnsi="Times New Roman" w:cs="Times New Roman"/>
          <w:sz w:val="20"/>
          <w:szCs w:val="20"/>
          <w:lang w:val="kk-KZ"/>
        </w:rPr>
      </w:pPr>
      <w:r w:rsidRPr="003E49F2">
        <w:rPr>
          <w:rFonts w:ascii="Times New Roman" w:hAnsi="Times New Roman" w:cs="Times New Roman"/>
          <w:sz w:val="20"/>
          <w:szCs w:val="20"/>
          <w:lang w:val="kk-KZ"/>
        </w:rPr>
        <w:t xml:space="preserve">Қазақ тілін оқытудағы функционалдық сауаттылықтың негізгі мақсаты – оқушыны тілдік білімді өмірлік жағдаяттарда қолдануға үйрету. Бұл дегеніміз, оқушы тек грамматикалық ережелерді жаттап қана қоймай, оларды нақты өмірде пайдалана білуі тиіс. Мысалы, ресми құжат толтыру, өтініш жазу, пікірталасқа қатысу, ақпаратты талдау, медиамәтіндерді түсіну – бәрі де функционалдық сауаттылықтың көрінісі. Мұндай дағдылар оқушыны болашақта әлеуметтік ортада белсенді болуға, кәсіби қызметте табысты болуға дайындайды. </w:t>
      </w:r>
    </w:p>
    <w:p w:rsidR="0039737B" w:rsidRPr="003E49F2" w:rsidRDefault="0039737B" w:rsidP="003E49F2">
      <w:pPr>
        <w:spacing w:after="0" w:line="240" w:lineRule="auto"/>
        <w:ind w:firstLine="567"/>
        <w:rPr>
          <w:rFonts w:ascii="Times New Roman" w:hAnsi="Times New Roman" w:cs="Times New Roman"/>
          <w:sz w:val="20"/>
          <w:szCs w:val="20"/>
          <w:lang w:val="kk-KZ"/>
        </w:rPr>
      </w:pPr>
      <w:r w:rsidRPr="003E49F2">
        <w:rPr>
          <w:rFonts w:ascii="Times New Roman" w:hAnsi="Times New Roman" w:cs="Times New Roman"/>
          <w:sz w:val="20"/>
          <w:szCs w:val="20"/>
          <w:lang w:val="kk-KZ"/>
        </w:rPr>
        <w:t>Функционалдық сауаттылықты дамытуда мұғалімнің рөлі ерекше. Мұғалім оқушыға тек білім беруші емес, оны өмірге бейімдеуші тұлға. Сабақ барысында мұғалім оқушыларды түрлі әдіс-тәсілдер арқылы өмірлік жағдаяттарға дайындауы тиіс: жобалық жұмыс, дебат, рөлдік ойын, проблемалық тапсырмалар, топтық талқылаулар. Бұл әдістер оқушының ойлау қабілетін дамытып, тілдік білімін өмірлік дағдыға айналдыруға көмектеседі.</w:t>
      </w:r>
    </w:p>
    <w:p w:rsidR="0039737B" w:rsidRPr="003E49F2" w:rsidRDefault="0039737B" w:rsidP="003E49F2">
      <w:pPr>
        <w:spacing w:after="0" w:line="240" w:lineRule="auto"/>
        <w:ind w:firstLine="567"/>
        <w:rPr>
          <w:rFonts w:ascii="Times New Roman" w:hAnsi="Times New Roman" w:cs="Times New Roman"/>
          <w:sz w:val="20"/>
          <w:szCs w:val="20"/>
          <w:lang w:val="kk-KZ"/>
        </w:rPr>
      </w:pPr>
      <w:r w:rsidRPr="003E49F2">
        <w:rPr>
          <w:rFonts w:ascii="Times New Roman" w:hAnsi="Times New Roman" w:cs="Times New Roman"/>
          <w:sz w:val="20"/>
          <w:szCs w:val="20"/>
          <w:lang w:val="kk-KZ"/>
        </w:rPr>
        <w:lastRenderedPageBreak/>
        <w:t>Қазақ тілін оқытудағы функционалдық сауаттылықтың тиімділігі – оқушының тілдік білімін өмірде қолдана алуымен өлшенеді. Егер оқушы ресми стильде сөйлеуді үйренсе, ол болашақта мемлекеттік қызметте, ресми кездесулерде өз ойын дұрыс жеткізе алады. Егер оқушы көркем мәтінді талдауды меңгерсе, ол әдеби шығармаларды түсініп, рухани байлығын арттырады. Осылайша, функционалдық сауаттылық оқушының тілдік білімін өмірлік тәжірибеге айналдырады. Функционалдық сауаттылықты дамыту – тек тілдік білімді жетілдіру емес, сонымен қатар тұлғаның әлеуметтік, мәдени, кәсіби құзыреттілігін арттыру. Бұл – ұлттық білім беру жүйесінің басты мақсатына сәйкес келеді. Қазақ тілін оқытуда функционалдық сауаттылықты тиімді қолдану арқылы біз болашақта бәсекеге қабілетті, ойы жүйрік, тілі бай, мәдениеті жоғары тұлғаны қалыптастырамыз.</w:t>
      </w:r>
    </w:p>
    <w:p w:rsidR="001774AC" w:rsidRPr="003E49F2" w:rsidRDefault="0039737B" w:rsidP="003E49F2">
      <w:pPr>
        <w:spacing w:after="0" w:line="240" w:lineRule="auto"/>
        <w:ind w:firstLine="567"/>
        <w:rPr>
          <w:rFonts w:ascii="Times New Roman" w:eastAsia="Times New Roman" w:hAnsi="Times New Roman" w:cs="Times New Roman"/>
          <w:sz w:val="20"/>
          <w:szCs w:val="20"/>
          <w:lang w:val="kk-KZ" w:eastAsia="ru-RU"/>
        </w:rPr>
      </w:pPr>
      <w:r w:rsidRPr="003E49F2">
        <w:rPr>
          <w:rFonts w:ascii="Times New Roman" w:eastAsia="Times New Roman" w:hAnsi="Times New Roman" w:cs="Times New Roman"/>
          <w:sz w:val="20"/>
          <w:szCs w:val="20"/>
          <w:lang w:val="kk-KZ" w:eastAsia="ru-RU"/>
        </w:rPr>
        <w:t>Қорытындылай келе, қазақ тілін оқытудағы функционалдық сауаттылықты тиімді қолдану – заманауи білім берудің басты талабы. Бұл бағытта мұғалімдерге үлкен жауапкершілік жүктеледі. Олар оқушыларды тек тілдік біліммен қаруландырып қана қоймай, сол білімді өмірде қолдануға үйретуі тиіс. Сонда ғана қазақ тілі – ұлттық құндылық ретінде қоғамда өз орнын сақтап, болашақ ұрпақтың рухани тірегіне айналады.</w:t>
      </w:r>
    </w:p>
    <w:p w:rsidR="0039737B" w:rsidRPr="003E49F2" w:rsidRDefault="00300F15" w:rsidP="003E49F2">
      <w:pPr>
        <w:spacing w:after="0" w:line="240" w:lineRule="auto"/>
        <w:rPr>
          <w:rFonts w:ascii="Times New Roman" w:eastAsia="Times New Roman" w:hAnsi="Times New Roman" w:cs="Times New Roman"/>
          <w:b/>
          <w:sz w:val="20"/>
          <w:szCs w:val="20"/>
          <w:lang w:val="kk-KZ" w:eastAsia="ru-RU"/>
        </w:rPr>
      </w:pPr>
      <w:r w:rsidRPr="003E49F2">
        <w:rPr>
          <w:rFonts w:ascii="Times New Roman" w:eastAsia="Times New Roman" w:hAnsi="Times New Roman" w:cs="Times New Roman"/>
          <w:b/>
          <w:sz w:val="20"/>
          <w:szCs w:val="20"/>
          <w:lang w:val="kk-KZ" w:eastAsia="ru-RU"/>
        </w:rPr>
        <w:t>Қолданылған әдебиеттер тізімі</w:t>
      </w:r>
    </w:p>
    <w:p w:rsidR="0039737B" w:rsidRPr="003E49F2" w:rsidRDefault="0039737B" w:rsidP="003E49F2">
      <w:pPr>
        <w:pStyle w:val="a3"/>
        <w:numPr>
          <w:ilvl w:val="0"/>
          <w:numId w:val="16"/>
        </w:numPr>
        <w:spacing w:before="0" w:beforeAutospacing="0" w:after="0" w:afterAutospacing="0"/>
        <w:ind w:left="0"/>
        <w:rPr>
          <w:sz w:val="20"/>
          <w:szCs w:val="20"/>
          <w:lang w:val="kk-KZ"/>
        </w:rPr>
      </w:pPr>
      <w:r w:rsidRPr="003E49F2">
        <w:rPr>
          <w:rStyle w:val="a4"/>
          <w:b w:val="0"/>
          <w:sz w:val="20"/>
          <w:szCs w:val="20"/>
          <w:lang w:val="kk-KZ"/>
        </w:rPr>
        <w:t>Жұбанова Б.</w:t>
      </w:r>
      <w:r w:rsidRPr="003E49F2">
        <w:rPr>
          <w:sz w:val="20"/>
          <w:szCs w:val="20"/>
          <w:lang w:val="kk-KZ"/>
        </w:rPr>
        <w:t xml:space="preserve"> – </w:t>
      </w:r>
      <w:r w:rsidRPr="003E49F2">
        <w:rPr>
          <w:i/>
          <w:sz w:val="20"/>
          <w:szCs w:val="20"/>
          <w:lang w:val="kk-KZ"/>
        </w:rPr>
        <w:t>«</w:t>
      </w:r>
      <w:r w:rsidRPr="003E49F2">
        <w:rPr>
          <w:rStyle w:val="a5"/>
          <w:i w:val="0"/>
          <w:sz w:val="20"/>
          <w:szCs w:val="20"/>
          <w:lang w:val="kk-KZ"/>
        </w:rPr>
        <w:t>Қазақ тілін оқытуда функционалдық сауаттылықты қалыптастырудың ғылыми-әдістемелік негіздері»</w:t>
      </w:r>
      <w:r w:rsidRPr="003E49F2">
        <w:rPr>
          <w:sz w:val="20"/>
          <w:szCs w:val="20"/>
          <w:lang w:val="kk-KZ"/>
        </w:rPr>
        <w:t xml:space="preserve"> – Алматы: «Мектеп», 2015 ж.</w:t>
      </w:r>
    </w:p>
    <w:p w:rsidR="00300F15" w:rsidRPr="003E49F2" w:rsidRDefault="0039737B" w:rsidP="003E49F2">
      <w:pPr>
        <w:pStyle w:val="a3"/>
        <w:numPr>
          <w:ilvl w:val="0"/>
          <w:numId w:val="16"/>
        </w:numPr>
        <w:spacing w:before="0" w:beforeAutospacing="0" w:after="0" w:afterAutospacing="0"/>
        <w:ind w:left="0"/>
        <w:rPr>
          <w:sz w:val="20"/>
          <w:szCs w:val="20"/>
          <w:lang w:val="kk-KZ"/>
        </w:rPr>
      </w:pPr>
      <w:r w:rsidRPr="003E49F2">
        <w:rPr>
          <w:rStyle w:val="a4"/>
          <w:b w:val="0"/>
          <w:sz w:val="20"/>
          <w:szCs w:val="20"/>
          <w:lang w:val="kk-KZ"/>
        </w:rPr>
        <w:t>Әлібекова Ж</w:t>
      </w:r>
      <w:r w:rsidRPr="003E49F2">
        <w:rPr>
          <w:rStyle w:val="a4"/>
          <w:sz w:val="20"/>
          <w:szCs w:val="20"/>
          <w:lang w:val="kk-KZ"/>
        </w:rPr>
        <w:t>.</w:t>
      </w:r>
      <w:r w:rsidRPr="003E49F2">
        <w:rPr>
          <w:sz w:val="20"/>
          <w:szCs w:val="20"/>
          <w:lang w:val="kk-KZ"/>
        </w:rPr>
        <w:t xml:space="preserve"> – </w:t>
      </w:r>
      <w:r w:rsidRPr="003E49F2">
        <w:rPr>
          <w:i/>
          <w:sz w:val="20"/>
          <w:szCs w:val="20"/>
          <w:lang w:val="kk-KZ"/>
        </w:rPr>
        <w:t>«</w:t>
      </w:r>
      <w:r w:rsidRPr="003E49F2">
        <w:rPr>
          <w:rStyle w:val="a5"/>
          <w:i w:val="0"/>
          <w:sz w:val="20"/>
          <w:szCs w:val="20"/>
          <w:lang w:val="kk-KZ"/>
        </w:rPr>
        <w:t>Қазақ тілін оқыту әдістемесі: функционалдық сауаттылық негізінде»</w:t>
      </w:r>
      <w:r w:rsidRPr="003E49F2">
        <w:rPr>
          <w:sz w:val="20"/>
          <w:szCs w:val="20"/>
          <w:lang w:val="kk-KZ"/>
        </w:rPr>
        <w:t xml:space="preserve"> – Алматы: «Фолиант», 2018 ж.</w:t>
      </w:r>
    </w:p>
    <w:sectPr w:rsidR="00300F15" w:rsidRPr="003E4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5880"/>
    <w:multiLevelType w:val="multilevel"/>
    <w:tmpl w:val="E8EE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B2A52"/>
    <w:multiLevelType w:val="multilevel"/>
    <w:tmpl w:val="A090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C34F8"/>
    <w:multiLevelType w:val="multilevel"/>
    <w:tmpl w:val="861C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E18BF"/>
    <w:multiLevelType w:val="multilevel"/>
    <w:tmpl w:val="234C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52347"/>
    <w:multiLevelType w:val="multilevel"/>
    <w:tmpl w:val="17C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21793"/>
    <w:multiLevelType w:val="multilevel"/>
    <w:tmpl w:val="334A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0D1300"/>
    <w:multiLevelType w:val="hybridMultilevel"/>
    <w:tmpl w:val="30823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F81B9A"/>
    <w:multiLevelType w:val="multilevel"/>
    <w:tmpl w:val="14AC5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74E08"/>
    <w:multiLevelType w:val="multilevel"/>
    <w:tmpl w:val="789A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9E15AF"/>
    <w:multiLevelType w:val="multilevel"/>
    <w:tmpl w:val="090C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C20BB3"/>
    <w:multiLevelType w:val="hybridMultilevel"/>
    <w:tmpl w:val="E6840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F95D21"/>
    <w:multiLevelType w:val="multilevel"/>
    <w:tmpl w:val="FA06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822992"/>
    <w:multiLevelType w:val="multilevel"/>
    <w:tmpl w:val="11D4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E9169D"/>
    <w:multiLevelType w:val="multilevel"/>
    <w:tmpl w:val="826E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E00261"/>
    <w:multiLevelType w:val="hybridMultilevel"/>
    <w:tmpl w:val="DAF0C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114B48"/>
    <w:multiLevelType w:val="multilevel"/>
    <w:tmpl w:val="785E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4"/>
  </w:num>
  <w:num w:numId="4">
    <w:abstractNumId w:val="11"/>
  </w:num>
  <w:num w:numId="5">
    <w:abstractNumId w:val="0"/>
  </w:num>
  <w:num w:numId="6">
    <w:abstractNumId w:val="2"/>
  </w:num>
  <w:num w:numId="7">
    <w:abstractNumId w:val="9"/>
  </w:num>
  <w:num w:numId="8">
    <w:abstractNumId w:val="3"/>
  </w:num>
  <w:num w:numId="9">
    <w:abstractNumId w:val="5"/>
  </w:num>
  <w:num w:numId="10">
    <w:abstractNumId w:val="7"/>
  </w:num>
  <w:num w:numId="11">
    <w:abstractNumId w:val="13"/>
  </w:num>
  <w:num w:numId="12">
    <w:abstractNumId w:val="15"/>
  </w:num>
  <w:num w:numId="13">
    <w:abstractNumId w:val="10"/>
  </w:num>
  <w:num w:numId="14">
    <w:abstractNumId w:val="12"/>
  </w:num>
  <w:num w:numId="15">
    <w:abstractNumId w:val="1"/>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343F7"/>
    <w:rsid w:val="00046A5A"/>
    <w:rsid w:val="0008333F"/>
    <w:rsid w:val="000B0795"/>
    <w:rsid w:val="000C6B93"/>
    <w:rsid w:val="000F62D4"/>
    <w:rsid w:val="00103224"/>
    <w:rsid w:val="001178E7"/>
    <w:rsid w:val="001774AC"/>
    <w:rsid w:val="0019304F"/>
    <w:rsid w:val="001F5513"/>
    <w:rsid w:val="0023514B"/>
    <w:rsid w:val="00237A93"/>
    <w:rsid w:val="0025456A"/>
    <w:rsid w:val="002A3B40"/>
    <w:rsid w:val="002B46F5"/>
    <w:rsid w:val="002F3DE8"/>
    <w:rsid w:val="00300F15"/>
    <w:rsid w:val="00314F78"/>
    <w:rsid w:val="00323DD0"/>
    <w:rsid w:val="00326B36"/>
    <w:rsid w:val="003323D6"/>
    <w:rsid w:val="0036013E"/>
    <w:rsid w:val="0038138D"/>
    <w:rsid w:val="0039737B"/>
    <w:rsid w:val="003E49F2"/>
    <w:rsid w:val="00415CBF"/>
    <w:rsid w:val="00446DD5"/>
    <w:rsid w:val="00476341"/>
    <w:rsid w:val="004A434E"/>
    <w:rsid w:val="004E10CA"/>
    <w:rsid w:val="005100BA"/>
    <w:rsid w:val="005A24DD"/>
    <w:rsid w:val="005B49B1"/>
    <w:rsid w:val="005C2690"/>
    <w:rsid w:val="00625CC5"/>
    <w:rsid w:val="00655172"/>
    <w:rsid w:val="00716FE9"/>
    <w:rsid w:val="00717814"/>
    <w:rsid w:val="007A3DFD"/>
    <w:rsid w:val="007A491F"/>
    <w:rsid w:val="007B5235"/>
    <w:rsid w:val="007B77DC"/>
    <w:rsid w:val="007E57B0"/>
    <w:rsid w:val="007E7B68"/>
    <w:rsid w:val="00813E16"/>
    <w:rsid w:val="00940C62"/>
    <w:rsid w:val="009B33D4"/>
    <w:rsid w:val="00A212BA"/>
    <w:rsid w:val="00A645DD"/>
    <w:rsid w:val="00A67DDC"/>
    <w:rsid w:val="00A7244D"/>
    <w:rsid w:val="00AB6D9D"/>
    <w:rsid w:val="00AF528F"/>
    <w:rsid w:val="00B70FB8"/>
    <w:rsid w:val="00BF675D"/>
    <w:rsid w:val="00C02107"/>
    <w:rsid w:val="00C71ED6"/>
    <w:rsid w:val="00C73B9C"/>
    <w:rsid w:val="00CB0422"/>
    <w:rsid w:val="00CC139A"/>
    <w:rsid w:val="00CE7B03"/>
    <w:rsid w:val="00D04655"/>
    <w:rsid w:val="00D12CD6"/>
    <w:rsid w:val="00D15DEF"/>
    <w:rsid w:val="00DE3C55"/>
    <w:rsid w:val="00E309E0"/>
    <w:rsid w:val="00EE2407"/>
    <w:rsid w:val="00EE4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50">
      <w:bodyDiv w:val="1"/>
      <w:marLeft w:val="0"/>
      <w:marRight w:val="0"/>
      <w:marTop w:val="0"/>
      <w:marBottom w:val="0"/>
      <w:divBdr>
        <w:top w:val="none" w:sz="0" w:space="0" w:color="auto"/>
        <w:left w:val="none" w:sz="0" w:space="0" w:color="auto"/>
        <w:bottom w:val="none" w:sz="0" w:space="0" w:color="auto"/>
        <w:right w:val="none" w:sz="0" w:space="0" w:color="auto"/>
      </w:divBdr>
    </w:div>
    <w:div w:id="5601174">
      <w:bodyDiv w:val="1"/>
      <w:marLeft w:val="0"/>
      <w:marRight w:val="0"/>
      <w:marTop w:val="0"/>
      <w:marBottom w:val="0"/>
      <w:divBdr>
        <w:top w:val="none" w:sz="0" w:space="0" w:color="auto"/>
        <w:left w:val="none" w:sz="0" w:space="0" w:color="auto"/>
        <w:bottom w:val="none" w:sz="0" w:space="0" w:color="auto"/>
        <w:right w:val="none" w:sz="0" w:space="0" w:color="auto"/>
      </w:divBdr>
    </w:div>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05269541">
      <w:bodyDiv w:val="1"/>
      <w:marLeft w:val="0"/>
      <w:marRight w:val="0"/>
      <w:marTop w:val="0"/>
      <w:marBottom w:val="0"/>
      <w:divBdr>
        <w:top w:val="none" w:sz="0" w:space="0" w:color="auto"/>
        <w:left w:val="none" w:sz="0" w:space="0" w:color="auto"/>
        <w:bottom w:val="none" w:sz="0" w:space="0" w:color="auto"/>
        <w:right w:val="none" w:sz="0" w:space="0" w:color="auto"/>
      </w:divBdr>
    </w:div>
    <w:div w:id="107435484">
      <w:bodyDiv w:val="1"/>
      <w:marLeft w:val="0"/>
      <w:marRight w:val="0"/>
      <w:marTop w:val="0"/>
      <w:marBottom w:val="0"/>
      <w:divBdr>
        <w:top w:val="none" w:sz="0" w:space="0" w:color="auto"/>
        <w:left w:val="none" w:sz="0" w:space="0" w:color="auto"/>
        <w:bottom w:val="none" w:sz="0" w:space="0" w:color="auto"/>
        <w:right w:val="none" w:sz="0" w:space="0" w:color="auto"/>
      </w:divBdr>
    </w:div>
    <w:div w:id="149254822">
      <w:bodyDiv w:val="1"/>
      <w:marLeft w:val="0"/>
      <w:marRight w:val="0"/>
      <w:marTop w:val="0"/>
      <w:marBottom w:val="0"/>
      <w:divBdr>
        <w:top w:val="none" w:sz="0" w:space="0" w:color="auto"/>
        <w:left w:val="none" w:sz="0" w:space="0" w:color="auto"/>
        <w:bottom w:val="none" w:sz="0" w:space="0" w:color="auto"/>
        <w:right w:val="none" w:sz="0" w:space="0" w:color="auto"/>
      </w:divBdr>
    </w:div>
    <w:div w:id="149949037">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195316093">
      <w:bodyDiv w:val="1"/>
      <w:marLeft w:val="0"/>
      <w:marRight w:val="0"/>
      <w:marTop w:val="0"/>
      <w:marBottom w:val="0"/>
      <w:divBdr>
        <w:top w:val="none" w:sz="0" w:space="0" w:color="auto"/>
        <w:left w:val="none" w:sz="0" w:space="0" w:color="auto"/>
        <w:bottom w:val="none" w:sz="0" w:space="0" w:color="auto"/>
        <w:right w:val="none" w:sz="0" w:space="0" w:color="auto"/>
      </w:divBdr>
    </w:div>
    <w:div w:id="205341135">
      <w:bodyDiv w:val="1"/>
      <w:marLeft w:val="0"/>
      <w:marRight w:val="0"/>
      <w:marTop w:val="0"/>
      <w:marBottom w:val="0"/>
      <w:divBdr>
        <w:top w:val="none" w:sz="0" w:space="0" w:color="auto"/>
        <w:left w:val="none" w:sz="0" w:space="0" w:color="auto"/>
        <w:bottom w:val="none" w:sz="0" w:space="0" w:color="auto"/>
        <w:right w:val="none" w:sz="0" w:space="0" w:color="auto"/>
      </w:divBdr>
    </w:div>
    <w:div w:id="266934792">
      <w:bodyDiv w:val="1"/>
      <w:marLeft w:val="0"/>
      <w:marRight w:val="0"/>
      <w:marTop w:val="0"/>
      <w:marBottom w:val="0"/>
      <w:divBdr>
        <w:top w:val="none" w:sz="0" w:space="0" w:color="auto"/>
        <w:left w:val="none" w:sz="0" w:space="0" w:color="auto"/>
        <w:bottom w:val="none" w:sz="0" w:space="0" w:color="auto"/>
        <w:right w:val="none" w:sz="0" w:space="0" w:color="auto"/>
      </w:divBdr>
    </w:div>
    <w:div w:id="335807417">
      <w:bodyDiv w:val="1"/>
      <w:marLeft w:val="0"/>
      <w:marRight w:val="0"/>
      <w:marTop w:val="0"/>
      <w:marBottom w:val="0"/>
      <w:divBdr>
        <w:top w:val="none" w:sz="0" w:space="0" w:color="auto"/>
        <w:left w:val="none" w:sz="0" w:space="0" w:color="auto"/>
        <w:bottom w:val="none" w:sz="0" w:space="0" w:color="auto"/>
        <w:right w:val="none" w:sz="0" w:space="0" w:color="auto"/>
      </w:divBdr>
    </w:div>
    <w:div w:id="358436983">
      <w:bodyDiv w:val="1"/>
      <w:marLeft w:val="0"/>
      <w:marRight w:val="0"/>
      <w:marTop w:val="0"/>
      <w:marBottom w:val="0"/>
      <w:divBdr>
        <w:top w:val="none" w:sz="0" w:space="0" w:color="auto"/>
        <w:left w:val="none" w:sz="0" w:space="0" w:color="auto"/>
        <w:bottom w:val="none" w:sz="0" w:space="0" w:color="auto"/>
        <w:right w:val="none" w:sz="0" w:space="0" w:color="auto"/>
      </w:divBdr>
    </w:div>
    <w:div w:id="363334984">
      <w:bodyDiv w:val="1"/>
      <w:marLeft w:val="0"/>
      <w:marRight w:val="0"/>
      <w:marTop w:val="0"/>
      <w:marBottom w:val="0"/>
      <w:divBdr>
        <w:top w:val="none" w:sz="0" w:space="0" w:color="auto"/>
        <w:left w:val="none" w:sz="0" w:space="0" w:color="auto"/>
        <w:bottom w:val="none" w:sz="0" w:space="0" w:color="auto"/>
        <w:right w:val="none" w:sz="0" w:space="0" w:color="auto"/>
      </w:divBdr>
    </w:div>
    <w:div w:id="471362769">
      <w:bodyDiv w:val="1"/>
      <w:marLeft w:val="0"/>
      <w:marRight w:val="0"/>
      <w:marTop w:val="0"/>
      <w:marBottom w:val="0"/>
      <w:divBdr>
        <w:top w:val="none" w:sz="0" w:space="0" w:color="auto"/>
        <w:left w:val="none" w:sz="0" w:space="0" w:color="auto"/>
        <w:bottom w:val="none" w:sz="0" w:space="0" w:color="auto"/>
        <w:right w:val="none" w:sz="0" w:space="0" w:color="auto"/>
      </w:divBdr>
    </w:div>
    <w:div w:id="487869081">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531916068">
      <w:bodyDiv w:val="1"/>
      <w:marLeft w:val="0"/>
      <w:marRight w:val="0"/>
      <w:marTop w:val="0"/>
      <w:marBottom w:val="0"/>
      <w:divBdr>
        <w:top w:val="none" w:sz="0" w:space="0" w:color="auto"/>
        <w:left w:val="none" w:sz="0" w:space="0" w:color="auto"/>
        <w:bottom w:val="none" w:sz="0" w:space="0" w:color="auto"/>
        <w:right w:val="none" w:sz="0" w:space="0" w:color="auto"/>
      </w:divBdr>
    </w:div>
    <w:div w:id="596207395">
      <w:bodyDiv w:val="1"/>
      <w:marLeft w:val="0"/>
      <w:marRight w:val="0"/>
      <w:marTop w:val="0"/>
      <w:marBottom w:val="0"/>
      <w:divBdr>
        <w:top w:val="none" w:sz="0" w:space="0" w:color="auto"/>
        <w:left w:val="none" w:sz="0" w:space="0" w:color="auto"/>
        <w:bottom w:val="none" w:sz="0" w:space="0" w:color="auto"/>
        <w:right w:val="none" w:sz="0" w:space="0" w:color="auto"/>
      </w:divBdr>
    </w:div>
    <w:div w:id="603806394">
      <w:bodyDiv w:val="1"/>
      <w:marLeft w:val="0"/>
      <w:marRight w:val="0"/>
      <w:marTop w:val="0"/>
      <w:marBottom w:val="0"/>
      <w:divBdr>
        <w:top w:val="none" w:sz="0" w:space="0" w:color="auto"/>
        <w:left w:val="none" w:sz="0" w:space="0" w:color="auto"/>
        <w:bottom w:val="none" w:sz="0" w:space="0" w:color="auto"/>
        <w:right w:val="none" w:sz="0" w:space="0" w:color="auto"/>
      </w:divBdr>
    </w:div>
    <w:div w:id="696589476">
      <w:bodyDiv w:val="1"/>
      <w:marLeft w:val="0"/>
      <w:marRight w:val="0"/>
      <w:marTop w:val="0"/>
      <w:marBottom w:val="0"/>
      <w:divBdr>
        <w:top w:val="none" w:sz="0" w:space="0" w:color="auto"/>
        <w:left w:val="none" w:sz="0" w:space="0" w:color="auto"/>
        <w:bottom w:val="none" w:sz="0" w:space="0" w:color="auto"/>
        <w:right w:val="none" w:sz="0" w:space="0" w:color="auto"/>
      </w:divBdr>
    </w:div>
    <w:div w:id="702486751">
      <w:bodyDiv w:val="1"/>
      <w:marLeft w:val="0"/>
      <w:marRight w:val="0"/>
      <w:marTop w:val="0"/>
      <w:marBottom w:val="0"/>
      <w:divBdr>
        <w:top w:val="none" w:sz="0" w:space="0" w:color="auto"/>
        <w:left w:val="none" w:sz="0" w:space="0" w:color="auto"/>
        <w:bottom w:val="none" w:sz="0" w:space="0" w:color="auto"/>
        <w:right w:val="none" w:sz="0" w:space="0" w:color="auto"/>
      </w:divBdr>
    </w:div>
    <w:div w:id="710226369">
      <w:bodyDiv w:val="1"/>
      <w:marLeft w:val="0"/>
      <w:marRight w:val="0"/>
      <w:marTop w:val="0"/>
      <w:marBottom w:val="0"/>
      <w:divBdr>
        <w:top w:val="none" w:sz="0" w:space="0" w:color="auto"/>
        <w:left w:val="none" w:sz="0" w:space="0" w:color="auto"/>
        <w:bottom w:val="none" w:sz="0" w:space="0" w:color="auto"/>
        <w:right w:val="none" w:sz="0" w:space="0" w:color="auto"/>
      </w:divBdr>
    </w:div>
    <w:div w:id="740754946">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861669339">
      <w:bodyDiv w:val="1"/>
      <w:marLeft w:val="0"/>
      <w:marRight w:val="0"/>
      <w:marTop w:val="0"/>
      <w:marBottom w:val="0"/>
      <w:divBdr>
        <w:top w:val="none" w:sz="0" w:space="0" w:color="auto"/>
        <w:left w:val="none" w:sz="0" w:space="0" w:color="auto"/>
        <w:bottom w:val="none" w:sz="0" w:space="0" w:color="auto"/>
        <w:right w:val="none" w:sz="0" w:space="0" w:color="auto"/>
      </w:divBdr>
    </w:div>
    <w:div w:id="867570398">
      <w:bodyDiv w:val="1"/>
      <w:marLeft w:val="0"/>
      <w:marRight w:val="0"/>
      <w:marTop w:val="0"/>
      <w:marBottom w:val="0"/>
      <w:divBdr>
        <w:top w:val="none" w:sz="0" w:space="0" w:color="auto"/>
        <w:left w:val="none" w:sz="0" w:space="0" w:color="auto"/>
        <w:bottom w:val="none" w:sz="0" w:space="0" w:color="auto"/>
        <w:right w:val="none" w:sz="0" w:space="0" w:color="auto"/>
      </w:divBdr>
    </w:div>
    <w:div w:id="875317038">
      <w:bodyDiv w:val="1"/>
      <w:marLeft w:val="0"/>
      <w:marRight w:val="0"/>
      <w:marTop w:val="0"/>
      <w:marBottom w:val="0"/>
      <w:divBdr>
        <w:top w:val="none" w:sz="0" w:space="0" w:color="auto"/>
        <w:left w:val="none" w:sz="0" w:space="0" w:color="auto"/>
        <w:bottom w:val="none" w:sz="0" w:space="0" w:color="auto"/>
        <w:right w:val="none" w:sz="0" w:space="0" w:color="auto"/>
      </w:divBdr>
    </w:div>
    <w:div w:id="950167842">
      <w:bodyDiv w:val="1"/>
      <w:marLeft w:val="0"/>
      <w:marRight w:val="0"/>
      <w:marTop w:val="0"/>
      <w:marBottom w:val="0"/>
      <w:divBdr>
        <w:top w:val="none" w:sz="0" w:space="0" w:color="auto"/>
        <w:left w:val="none" w:sz="0" w:space="0" w:color="auto"/>
        <w:bottom w:val="none" w:sz="0" w:space="0" w:color="auto"/>
        <w:right w:val="none" w:sz="0" w:space="0" w:color="auto"/>
      </w:divBdr>
    </w:div>
    <w:div w:id="975720965">
      <w:bodyDiv w:val="1"/>
      <w:marLeft w:val="0"/>
      <w:marRight w:val="0"/>
      <w:marTop w:val="0"/>
      <w:marBottom w:val="0"/>
      <w:divBdr>
        <w:top w:val="none" w:sz="0" w:space="0" w:color="auto"/>
        <w:left w:val="none" w:sz="0" w:space="0" w:color="auto"/>
        <w:bottom w:val="none" w:sz="0" w:space="0" w:color="auto"/>
        <w:right w:val="none" w:sz="0" w:space="0" w:color="auto"/>
      </w:divBdr>
    </w:div>
    <w:div w:id="981926785">
      <w:bodyDiv w:val="1"/>
      <w:marLeft w:val="0"/>
      <w:marRight w:val="0"/>
      <w:marTop w:val="0"/>
      <w:marBottom w:val="0"/>
      <w:divBdr>
        <w:top w:val="none" w:sz="0" w:space="0" w:color="auto"/>
        <w:left w:val="none" w:sz="0" w:space="0" w:color="auto"/>
        <w:bottom w:val="none" w:sz="0" w:space="0" w:color="auto"/>
        <w:right w:val="none" w:sz="0" w:space="0" w:color="auto"/>
      </w:divBdr>
    </w:div>
    <w:div w:id="991836991">
      <w:bodyDiv w:val="1"/>
      <w:marLeft w:val="0"/>
      <w:marRight w:val="0"/>
      <w:marTop w:val="0"/>
      <w:marBottom w:val="0"/>
      <w:divBdr>
        <w:top w:val="none" w:sz="0" w:space="0" w:color="auto"/>
        <w:left w:val="none" w:sz="0" w:space="0" w:color="auto"/>
        <w:bottom w:val="none" w:sz="0" w:space="0" w:color="auto"/>
        <w:right w:val="none" w:sz="0" w:space="0" w:color="auto"/>
      </w:divBdr>
    </w:div>
    <w:div w:id="1031800451">
      <w:bodyDiv w:val="1"/>
      <w:marLeft w:val="0"/>
      <w:marRight w:val="0"/>
      <w:marTop w:val="0"/>
      <w:marBottom w:val="0"/>
      <w:divBdr>
        <w:top w:val="none" w:sz="0" w:space="0" w:color="auto"/>
        <w:left w:val="none" w:sz="0" w:space="0" w:color="auto"/>
        <w:bottom w:val="none" w:sz="0" w:space="0" w:color="auto"/>
        <w:right w:val="none" w:sz="0" w:space="0" w:color="auto"/>
      </w:divBdr>
    </w:div>
    <w:div w:id="1039161104">
      <w:bodyDiv w:val="1"/>
      <w:marLeft w:val="0"/>
      <w:marRight w:val="0"/>
      <w:marTop w:val="0"/>
      <w:marBottom w:val="0"/>
      <w:divBdr>
        <w:top w:val="none" w:sz="0" w:space="0" w:color="auto"/>
        <w:left w:val="none" w:sz="0" w:space="0" w:color="auto"/>
        <w:bottom w:val="none" w:sz="0" w:space="0" w:color="auto"/>
        <w:right w:val="none" w:sz="0" w:space="0" w:color="auto"/>
      </w:divBdr>
    </w:div>
    <w:div w:id="1061515428">
      <w:bodyDiv w:val="1"/>
      <w:marLeft w:val="0"/>
      <w:marRight w:val="0"/>
      <w:marTop w:val="0"/>
      <w:marBottom w:val="0"/>
      <w:divBdr>
        <w:top w:val="none" w:sz="0" w:space="0" w:color="auto"/>
        <w:left w:val="none" w:sz="0" w:space="0" w:color="auto"/>
        <w:bottom w:val="none" w:sz="0" w:space="0" w:color="auto"/>
        <w:right w:val="none" w:sz="0" w:space="0" w:color="auto"/>
      </w:divBdr>
    </w:div>
    <w:div w:id="1119376066">
      <w:bodyDiv w:val="1"/>
      <w:marLeft w:val="0"/>
      <w:marRight w:val="0"/>
      <w:marTop w:val="0"/>
      <w:marBottom w:val="0"/>
      <w:divBdr>
        <w:top w:val="none" w:sz="0" w:space="0" w:color="auto"/>
        <w:left w:val="none" w:sz="0" w:space="0" w:color="auto"/>
        <w:bottom w:val="none" w:sz="0" w:space="0" w:color="auto"/>
        <w:right w:val="none" w:sz="0" w:space="0" w:color="auto"/>
      </w:divBdr>
    </w:div>
    <w:div w:id="1135828426">
      <w:bodyDiv w:val="1"/>
      <w:marLeft w:val="0"/>
      <w:marRight w:val="0"/>
      <w:marTop w:val="0"/>
      <w:marBottom w:val="0"/>
      <w:divBdr>
        <w:top w:val="none" w:sz="0" w:space="0" w:color="auto"/>
        <w:left w:val="none" w:sz="0" w:space="0" w:color="auto"/>
        <w:bottom w:val="none" w:sz="0" w:space="0" w:color="auto"/>
        <w:right w:val="none" w:sz="0" w:space="0" w:color="auto"/>
      </w:divBdr>
    </w:div>
    <w:div w:id="1145732146">
      <w:bodyDiv w:val="1"/>
      <w:marLeft w:val="0"/>
      <w:marRight w:val="0"/>
      <w:marTop w:val="0"/>
      <w:marBottom w:val="0"/>
      <w:divBdr>
        <w:top w:val="none" w:sz="0" w:space="0" w:color="auto"/>
        <w:left w:val="none" w:sz="0" w:space="0" w:color="auto"/>
        <w:bottom w:val="none" w:sz="0" w:space="0" w:color="auto"/>
        <w:right w:val="none" w:sz="0" w:space="0" w:color="auto"/>
      </w:divBdr>
    </w:div>
    <w:div w:id="1161388762">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218517318">
      <w:bodyDiv w:val="1"/>
      <w:marLeft w:val="0"/>
      <w:marRight w:val="0"/>
      <w:marTop w:val="0"/>
      <w:marBottom w:val="0"/>
      <w:divBdr>
        <w:top w:val="none" w:sz="0" w:space="0" w:color="auto"/>
        <w:left w:val="none" w:sz="0" w:space="0" w:color="auto"/>
        <w:bottom w:val="none" w:sz="0" w:space="0" w:color="auto"/>
        <w:right w:val="none" w:sz="0" w:space="0" w:color="auto"/>
      </w:divBdr>
    </w:div>
    <w:div w:id="1233393538">
      <w:bodyDiv w:val="1"/>
      <w:marLeft w:val="0"/>
      <w:marRight w:val="0"/>
      <w:marTop w:val="0"/>
      <w:marBottom w:val="0"/>
      <w:divBdr>
        <w:top w:val="none" w:sz="0" w:space="0" w:color="auto"/>
        <w:left w:val="none" w:sz="0" w:space="0" w:color="auto"/>
        <w:bottom w:val="none" w:sz="0" w:space="0" w:color="auto"/>
        <w:right w:val="none" w:sz="0" w:space="0" w:color="auto"/>
      </w:divBdr>
    </w:div>
    <w:div w:id="1256741388">
      <w:bodyDiv w:val="1"/>
      <w:marLeft w:val="0"/>
      <w:marRight w:val="0"/>
      <w:marTop w:val="0"/>
      <w:marBottom w:val="0"/>
      <w:divBdr>
        <w:top w:val="none" w:sz="0" w:space="0" w:color="auto"/>
        <w:left w:val="none" w:sz="0" w:space="0" w:color="auto"/>
        <w:bottom w:val="none" w:sz="0" w:space="0" w:color="auto"/>
        <w:right w:val="none" w:sz="0" w:space="0" w:color="auto"/>
      </w:divBdr>
    </w:div>
    <w:div w:id="1362701677">
      <w:bodyDiv w:val="1"/>
      <w:marLeft w:val="0"/>
      <w:marRight w:val="0"/>
      <w:marTop w:val="0"/>
      <w:marBottom w:val="0"/>
      <w:divBdr>
        <w:top w:val="none" w:sz="0" w:space="0" w:color="auto"/>
        <w:left w:val="none" w:sz="0" w:space="0" w:color="auto"/>
        <w:bottom w:val="none" w:sz="0" w:space="0" w:color="auto"/>
        <w:right w:val="none" w:sz="0" w:space="0" w:color="auto"/>
      </w:divBdr>
    </w:div>
    <w:div w:id="1374378981">
      <w:bodyDiv w:val="1"/>
      <w:marLeft w:val="0"/>
      <w:marRight w:val="0"/>
      <w:marTop w:val="0"/>
      <w:marBottom w:val="0"/>
      <w:divBdr>
        <w:top w:val="none" w:sz="0" w:space="0" w:color="auto"/>
        <w:left w:val="none" w:sz="0" w:space="0" w:color="auto"/>
        <w:bottom w:val="none" w:sz="0" w:space="0" w:color="auto"/>
        <w:right w:val="none" w:sz="0" w:space="0" w:color="auto"/>
      </w:divBdr>
    </w:div>
    <w:div w:id="1400053303">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468863126">
      <w:bodyDiv w:val="1"/>
      <w:marLeft w:val="0"/>
      <w:marRight w:val="0"/>
      <w:marTop w:val="0"/>
      <w:marBottom w:val="0"/>
      <w:divBdr>
        <w:top w:val="none" w:sz="0" w:space="0" w:color="auto"/>
        <w:left w:val="none" w:sz="0" w:space="0" w:color="auto"/>
        <w:bottom w:val="none" w:sz="0" w:space="0" w:color="auto"/>
        <w:right w:val="none" w:sz="0" w:space="0" w:color="auto"/>
      </w:divBdr>
    </w:div>
    <w:div w:id="1484811388">
      <w:bodyDiv w:val="1"/>
      <w:marLeft w:val="0"/>
      <w:marRight w:val="0"/>
      <w:marTop w:val="0"/>
      <w:marBottom w:val="0"/>
      <w:divBdr>
        <w:top w:val="none" w:sz="0" w:space="0" w:color="auto"/>
        <w:left w:val="none" w:sz="0" w:space="0" w:color="auto"/>
        <w:bottom w:val="none" w:sz="0" w:space="0" w:color="auto"/>
        <w:right w:val="none" w:sz="0" w:space="0" w:color="auto"/>
      </w:divBdr>
    </w:div>
    <w:div w:id="1499534872">
      <w:bodyDiv w:val="1"/>
      <w:marLeft w:val="0"/>
      <w:marRight w:val="0"/>
      <w:marTop w:val="0"/>
      <w:marBottom w:val="0"/>
      <w:divBdr>
        <w:top w:val="none" w:sz="0" w:space="0" w:color="auto"/>
        <w:left w:val="none" w:sz="0" w:space="0" w:color="auto"/>
        <w:bottom w:val="none" w:sz="0" w:space="0" w:color="auto"/>
        <w:right w:val="none" w:sz="0" w:space="0" w:color="auto"/>
      </w:divBdr>
    </w:div>
    <w:div w:id="1533957955">
      <w:bodyDiv w:val="1"/>
      <w:marLeft w:val="0"/>
      <w:marRight w:val="0"/>
      <w:marTop w:val="0"/>
      <w:marBottom w:val="0"/>
      <w:divBdr>
        <w:top w:val="none" w:sz="0" w:space="0" w:color="auto"/>
        <w:left w:val="none" w:sz="0" w:space="0" w:color="auto"/>
        <w:bottom w:val="none" w:sz="0" w:space="0" w:color="auto"/>
        <w:right w:val="none" w:sz="0" w:space="0" w:color="auto"/>
      </w:divBdr>
    </w:div>
    <w:div w:id="1544175676">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600673094">
      <w:bodyDiv w:val="1"/>
      <w:marLeft w:val="0"/>
      <w:marRight w:val="0"/>
      <w:marTop w:val="0"/>
      <w:marBottom w:val="0"/>
      <w:divBdr>
        <w:top w:val="none" w:sz="0" w:space="0" w:color="auto"/>
        <w:left w:val="none" w:sz="0" w:space="0" w:color="auto"/>
        <w:bottom w:val="none" w:sz="0" w:space="0" w:color="auto"/>
        <w:right w:val="none" w:sz="0" w:space="0" w:color="auto"/>
      </w:divBdr>
    </w:div>
    <w:div w:id="1611740117">
      <w:bodyDiv w:val="1"/>
      <w:marLeft w:val="0"/>
      <w:marRight w:val="0"/>
      <w:marTop w:val="0"/>
      <w:marBottom w:val="0"/>
      <w:divBdr>
        <w:top w:val="none" w:sz="0" w:space="0" w:color="auto"/>
        <w:left w:val="none" w:sz="0" w:space="0" w:color="auto"/>
        <w:bottom w:val="none" w:sz="0" w:space="0" w:color="auto"/>
        <w:right w:val="none" w:sz="0" w:space="0" w:color="auto"/>
      </w:divBdr>
    </w:div>
    <w:div w:id="1630277570">
      <w:bodyDiv w:val="1"/>
      <w:marLeft w:val="0"/>
      <w:marRight w:val="0"/>
      <w:marTop w:val="0"/>
      <w:marBottom w:val="0"/>
      <w:divBdr>
        <w:top w:val="none" w:sz="0" w:space="0" w:color="auto"/>
        <w:left w:val="none" w:sz="0" w:space="0" w:color="auto"/>
        <w:bottom w:val="none" w:sz="0" w:space="0" w:color="auto"/>
        <w:right w:val="none" w:sz="0" w:space="0" w:color="auto"/>
      </w:divBdr>
    </w:div>
    <w:div w:id="1643383557">
      <w:bodyDiv w:val="1"/>
      <w:marLeft w:val="0"/>
      <w:marRight w:val="0"/>
      <w:marTop w:val="0"/>
      <w:marBottom w:val="0"/>
      <w:divBdr>
        <w:top w:val="none" w:sz="0" w:space="0" w:color="auto"/>
        <w:left w:val="none" w:sz="0" w:space="0" w:color="auto"/>
        <w:bottom w:val="none" w:sz="0" w:space="0" w:color="auto"/>
        <w:right w:val="none" w:sz="0" w:space="0" w:color="auto"/>
      </w:divBdr>
    </w:div>
    <w:div w:id="1716274021">
      <w:bodyDiv w:val="1"/>
      <w:marLeft w:val="0"/>
      <w:marRight w:val="0"/>
      <w:marTop w:val="0"/>
      <w:marBottom w:val="0"/>
      <w:divBdr>
        <w:top w:val="none" w:sz="0" w:space="0" w:color="auto"/>
        <w:left w:val="none" w:sz="0" w:space="0" w:color="auto"/>
        <w:bottom w:val="none" w:sz="0" w:space="0" w:color="auto"/>
        <w:right w:val="none" w:sz="0" w:space="0" w:color="auto"/>
      </w:divBdr>
    </w:div>
    <w:div w:id="1727991283">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775588523">
      <w:bodyDiv w:val="1"/>
      <w:marLeft w:val="0"/>
      <w:marRight w:val="0"/>
      <w:marTop w:val="0"/>
      <w:marBottom w:val="0"/>
      <w:divBdr>
        <w:top w:val="none" w:sz="0" w:space="0" w:color="auto"/>
        <w:left w:val="none" w:sz="0" w:space="0" w:color="auto"/>
        <w:bottom w:val="none" w:sz="0" w:space="0" w:color="auto"/>
        <w:right w:val="none" w:sz="0" w:space="0" w:color="auto"/>
      </w:divBdr>
    </w:div>
    <w:div w:id="1779253293">
      <w:bodyDiv w:val="1"/>
      <w:marLeft w:val="0"/>
      <w:marRight w:val="0"/>
      <w:marTop w:val="0"/>
      <w:marBottom w:val="0"/>
      <w:divBdr>
        <w:top w:val="none" w:sz="0" w:space="0" w:color="auto"/>
        <w:left w:val="none" w:sz="0" w:space="0" w:color="auto"/>
        <w:bottom w:val="none" w:sz="0" w:space="0" w:color="auto"/>
        <w:right w:val="none" w:sz="0" w:space="0" w:color="auto"/>
      </w:divBdr>
    </w:div>
    <w:div w:id="1786464869">
      <w:bodyDiv w:val="1"/>
      <w:marLeft w:val="0"/>
      <w:marRight w:val="0"/>
      <w:marTop w:val="0"/>
      <w:marBottom w:val="0"/>
      <w:divBdr>
        <w:top w:val="none" w:sz="0" w:space="0" w:color="auto"/>
        <w:left w:val="none" w:sz="0" w:space="0" w:color="auto"/>
        <w:bottom w:val="none" w:sz="0" w:space="0" w:color="auto"/>
        <w:right w:val="none" w:sz="0" w:space="0" w:color="auto"/>
      </w:divBdr>
    </w:div>
    <w:div w:id="1790709420">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886216460">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 w:id="1999570164">
      <w:bodyDiv w:val="1"/>
      <w:marLeft w:val="0"/>
      <w:marRight w:val="0"/>
      <w:marTop w:val="0"/>
      <w:marBottom w:val="0"/>
      <w:divBdr>
        <w:top w:val="none" w:sz="0" w:space="0" w:color="auto"/>
        <w:left w:val="none" w:sz="0" w:space="0" w:color="auto"/>
        <w:bottom w:val="none" w:sz="0" w:space="0" w:color="auto"/>
        <w:right w:val="none" w:sz="0" w:space="0" w:color="auto"/>
      </w:divBdr>
    </w:div>
    <w:div w:id="2019187398">
      <w:bodyDiv w:val="1"/>
      <w:marLeft w:val="0"/>
      <w:marRight w:val="0"/>
      <w:marTop w:val="0"/>
      <w:marBottom w:val="0"/>
      <w:divBdr>
        <w:top w:val="none" w:sz="0" w:space="0" w:color="auto"/>
        <w:left w:val="none" w:sz="0" w:space="0" w:color="auto"/>
        <w:bottom w:val="none" w:sz="0" w:space="0" w:color="auto"/>
        <w:right w:val="none" w:sz="0" w:space="0" w:color="auto"/>
      </w:divBdr>
    </w:div>
    <w:div w:id="2053340169">
      <w:bodyDiv w:val="1"/>
      <w:marLeft w:val="0"/>
      <w:marRight w:val="0"/>
      <w:marTop w:val="0"/>
      <w:marBottom w:val="0"/>
      <w:divBdr>
        <w:top w:val="none" w:sz="0" w:space="0" w:color="auto"/>
        <w:left w:val="none" w:sz="0" w:space="0" w:color="auto"/>
        <w:bottom w:val="none" w:sz="0" w:space="0" w:color="auto"/>
        <w:right w:val="none" w:sz="0" w:space="0" w:color="auto"/>
      </w:divBdr>
    </w:div>
    <w:div w:id="2109542321">
      <w:bodyDiv w:val="1"/>
      <w:marLeft w:val="0"/>
      <w:marRight w:val="0"/>
      <w:marTop w:val="0"/>
      <w:marBottom w:val="0"/>
      <w:divBdr>
        <w:top w:val="none" w:sz="0" w:space="0" w:color="auto"/>
        <w:left w:val="none" w:sz="0" w:space="0" w:color="auto"/>
        <w:bottom w:val="none" w:sz="0" w:space="0" w:color="auto"/>
        <w:right w:val="none" w:sz="0" w:space="0" w:color="auto"/>
      </w:divBdr>
    </w:div>
    <w:div w:id="2120905761">
      <w:bodyDiv w:val="1"/>
      <w:marLeft w:val="0"/>
      <w:marRight w:val="0"/>
      <w:marTop w:val="0"/>
      <w:marBottom w:val="0"/>
      <w:divBdr>
        <w:top w:val="none" w:sz="0" w:space="0" w:color="auto"/>
        <w:left w:val="none" w:sz="0" w:space="0" w:color="auto"/>
        <w:bottom w:val="none" w:sz="0" w:space="0" w:color="auto"/>
        <w:right w:val="none" w:sz="0" w:space="0" w:color="auto"/>
      </w:divBdr>
    </w:div>
    <w:div w:id="2138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62.5</dc:creator>
  <cp:lastModifiedBy>User</cp:lastModifiedBy>
  <cp:revision>10</cp:revision>
  <dcterms:created xsi:type="dcterms:W3CDTF">2025-11-27T06:31:00Z</dcterms:created>
  <dcterms:modified xsi:type="dcterms:W3CDTF">2025-11-28T16:51:00Z</dcterms:modified>
</cp:coreProperties>
</file>